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73D7">
      <w:pPr>
        <w:ind w:left="643" w:hanging="640" w:hangingChars="200"/>
        <w:jc w:val="both"/>
        <w:rPr>
          <w:rFonts w:hint="eastAsia" w:ascii="方正小标宋_GBK" w:hAnsi="方正小标宋_GBK" w:eastAsia="方正小标宋_GBK" w:cs="方正小标宋_GBK"/>
          <w:b w:val="0"/>
          <w:bCs w:val="0"/>
          <w:i w:val="0"/>
          <w:caps w:val="0"/>
          <w:color w:val="auto"/>
          <w:spacing w:val="0"/>
          <w:sz w:val="32"/>
          <w:szCs w:val="32"/>
          <w:shd w:val="clear" w:fill="FFFFFF"/>
          <w:lang w:val="en-US" w:eastAsia="zh-CN"/>
        </w:rPr>
      </w:pPr>
      <w:r>
        <w:rPr>
          <w:rFonts w:hint="eastAsia" w:ascii="方正小标宋_GBK" w:hAnsi="方正小标宋_GBK" w:eastAsia="方正小标宋_GBK" w:cs="方正小标宋_GBK"/>
          <w:b w:val="0"/>
          <w:bCs w:val="0"/>
          <w:i w:val="0"/>
          <w:caps w:val="0"/>
          <w:color w:val="auto"/>
          <w:spacing w:val="0"/>
          <w:sz w:val="32"/>
          <w:szCs w:val="32"/>
          <w:shd w:val="clear" w:fill="FFFFFF"/>
          <w:lang w:val="en-US" w:eastAsia="zh-CN"/>
        </w:rPr>
        <w:t>附件2</w:t>
      </w:r>
    </w:p>
    <w:p w14:paraId="5755FAC0">
      <w:pPr>
        <w:ind w:left="643" w:hanging="720" w:hangingChars="200"/>
        <w:jc w:val="center"/>
        <w:rPr>
          <w:rFonts w:hint="eastAsia" w:ascii="方正小标宋_GBK" w:hAnsi="方正小标宋_GBK" w:eastAsia="方正小标宋_GBK" w:cs="方正小标宋_GBK"/>
          <w:b w:val="0"/>
          <w:bCs w:val="0"/>
          <w:i w:val="0"/>
          <w:caps w:val="0"/>
          <w:color w:val="auto"/>
          <w:spacing w:val="0"/>
          <w:sz w:val="36"/>
          <w:szCs w:val="36"/>
          <w:shd w:val="clear" w:fill="FFFFFF"/>
          <w:lang w:val="en-US" w:eastAsia="zh-CN"/>
        </w:rPr>
      </w:pPr>
    </w:p>
    <w:p w14:paraId="7E7159B5">
      <w:pPr>
        <w:ind w:left="643" w:hanging="720" w:hangingChars="200"/>
        <w:jc w:val="center"/>
        <w:rPr>
          <w:rFonts w:hint="eastAsia" w:ascii="仿宋_GB2312" w:hAnsi="仿宋_GB2312" w:eastAsia="仿宋_GB2312" w:cs="仿宋_GB2312"/>
          <w:b/>
          <w:bCs/>
          <w:i w:val="0"/>
          <w:caps w:val="0"/>
          <w:color w:val="auto"/>
          <w:spacing w:val="0"/>
          <w:sz w:val="32"/>
          <w:szCs w:val="32"/>
          <w:shd w:val="clear" w:fill="FFFFFF"/>
          <w:lang w:eastAsia="zh-CN"/>
        </w:rPr>
      </w:pPr>
      <w:r>
        <w:rPr>
          <w:rFonts w:hint="eastAsia" w:ascii="方正小标宋_GBK" w:hAnsi="方正小标宋_GBK" w:eastAsia="方正小标宋_GBK" w:cs="方正小标宋_GBK"/>
          <w:b w:val="0"/>
          <w:bCs w:val="0"/>
          <w:i w:val="0"/>
          <w:caps w:val="0"/>
          <w:color w:val="auto"/>
          <w:spacing w:val="0"/>
          <w:sz w:val="36"/>
          <w:szCs w:val="36"/>
          <w:shd w:val="clear" w:fill="FFFFFF"/>
          <w:lang w:val="en-US" w:eastAsia="zh-CN"/>
        </w:rPr>
        <w:t>清远市第三人民医院医疗废水处理站运维项目</w:t>
      </w:r>
      <w:r>
        <w:rPr>
          <w:rFonts w:hint="eastAsia" w:ascii="方正小标宋_GBK" w:hAnsi="方正小标宋_GBK" w:eastAsia="方正小标宋_GBK" w:cs="方正小标宋_GBK"/>
          <w:b w:val="0"/>
          <w:bCs w:val="0"/>
          <w:i w:val="0"/>
          <w:caps w:val="0"/>
          <w:color w:val="auto"/>
          <w:spacing w:val="0"/>
          <w:sz w:val="36"/>
          <w:szCs w:val="36"/>
          <w:shd w:val="clear" w:fill="FFFFFF"/>
          <w:lang w:eastAsia="zh-CN"/>
        </w:rPr>
        <w:t>需求</w:t>
      </w:r>
    </w:p>
    <w:p w14:paraId="0E63C401">
      <w:pPr>
        <w:numPr>
          <w:ilvl w:val="0"/>
          <w:numId w:val="1"/>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SA"/>
        </w:rPr>
        <w:t>项目内容</w:t>
      </w:r>
    </w:p>
    <w:p w14:paraId="53B93CD1">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清远市第三人民医院医疗废水处理站运维项目</w:t>
      </w:r>
    </w:p>
    <w:p w14:paraId="45FE545D">
      <w:pPr>
        <w:numPr>
          <w:ilvl w:val="0"/>
          <w:numId w:val="0"/>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二、污水站概况</w:t>
      </w:r>
    </w:p>
    <w:p w14:paraId="29F1AD9F">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1.医疗废水处理站处理能力设计处理水量为250t/d，设计进水指标：CODCr=250mg/L、PH=6-9、SS=100mg/L、BOD5=100mg/L、NH3-N=30mg/L、粪大肠菌群数（MPN/L）=1.6x108个）。</w:t>
      </w:r>
    </w:p>
    <w:p w14:paraId="7DFD227F">
      <w:pPr>
        <w:numPr>
          <w:ilvl w:val="0"/>
          <w:numId w:val="0"/>
        </w:num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2.按照所在地域的环境要求及有关规定，废水处理后出水水质，应达到《医疗机构水污染物排放标准》（</w:t>
      </w:r>
      <w:r>
        <w:rPr>
          <w:rFonts w:hint="eastAsia" w:ascii="仿宋_GB2312" w:hAnsi="仿宋_GB2312" w:eastAsia="仿宋_GB2312" w:cs="仿宋_GB2312"/>
          <w:color w:val="auto"/>
          <w:kern w:val="0"/>
          <w:sz w:val="32"/>
          <w:szCs w:val="32"/>
          <w:highlight w:val="none"/>
          <w:lang w:val="en-US" w:eastAsia="zh-CN"/>
        </w:rPr>
        <w:t>GB18466-2005）。</w:t>
      </w:r>
    </w:p>
    <w:p w14:paraId="75C6FD90">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3.保证排放的废水符合环保、卫生、疾控等相关主管部门要求的排放标准；日常运营资料均需齐全，按合同要求规定的所有检测报告均需合格或达标。</w:t>
      </w:r>
    </w:p>
    <w:p w14:paraId="5BD60AD2">
      <w:pPr>
        <w:numPr>
          <w:ilvl w:val="0"/>
          <w:numId w:val="0"/>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三、服务要求</w:t>
      </w:r>
    </w:p>
    <w:p w14:paraId="69AF2032">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运行管理服务要求：制定岗位生产和安全责任制度，保证废水处理站不间断运转，保证废水达到有关排放标准，必须严格执行《中华人民共和国环境保护法》《突发环境事件应急管理办法》及地方有关法律法规、标准，遵守现行颁布的环境管理规章制度及有关政策和编制应急预案和做好证后管理上报等工作。</w:t>
      </w:r>
    </w:p>
    <w:p w14:paraId="714D6E8B">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废水站需派持证人员实行每天24小时值班制度，确保废水处理站系统设备每天24小时正常运行和排放废水达标，负责废水站全部设施的日常运营工作，人员定时巡视观察，日常工作中，保证每2小时对废水站的周围环境、排放口、格栅池和重点位置集水井状况进行巡视并做好巡视记录，每月向采购人上报污水站运营报表及工作总结。</w:t>
      </w:r>
    </w:p>
    <w:p w14:paraId="7E9A83B0">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（2）对院区废水处理站的污水池、沉淀池、调节池、接触池等每日定期清理浮渣、积水和水泵检查、维修，从事本项目运营管理人员日常作业时，应配置安全作业的工具和使用劳动保护产品。</w:t>
      </w:r>
    </w:p>
    <w:p w14:paraId="50C7781B">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（3）每季度一次对各池体进行一次清底工作（污泥抽排及清运），清运前必须提前1天通知采购人，清运时，做好先消毒抽排污水后抽渣的步骤，并做好拍照存档记录。</w:t>
      </w:r>
    </w:p>
    <w:p w14:paraId="0118C307">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日常工作中，保证每天对污水站状况进行巡查，并做好水位记录，应建立日常工作记录台簿，将每日进行的一切工作活动记录在册，包括开泵、关泵、清渣、投加药剂、定期清理格栅、清洗在线监测仪探头、维修、交接班时间和工作内容等。</w:t>
      </w:r>
    </w:p>
    <w:p w14:paraId="058C07A4">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负责废水站设备日常操作和维护；设备、水泵等设施定期进行保养维护，应装订成册的运营资料（包括日常运行值班记录表、设备运行维保月报表、药剂购买资料、交接班记录表、各类合同内容要求的检测报告）。</w:t>
      </w:r>
    </w:p>
    <w:p w14:paraId="474C980C">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（6）消毒粉、剂，废水站运营其他药剂及测试用品必须有效、合法、合规并做好购买入货和投放记录。</w:t>
      </w:r>
    </w:p>
    <w:p w14:paraId="636DE322">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专职操作人员必须具备专业知识，持证上岗，坚守岗位，至少2名，且工作人员需持有有效期内的中国环境保护产业协会颁发的污水（废水）处理工职业资格证书，做好每2小时一次的运行记录，为保障运营管理人员的人身安全及意外保险，应按社会劳动保险的有关规定，为员工购买养老、工伤、医疗、失业等保险，搞好室内外的环境卫生工作。</w:t>
      </w:r>
    </w:p>
    <w:p w14:paraId="597AE0DC">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定期或不定期对水质进行采样分析，每天进行二次pH值测试、污水余氯情况，记录测试情况并如实在运行记录表上；COD、BOD、PH、SS、总余氯、大肠菌数、志贺氏菌、沙门氏菌等，运营单位每周对排放口至少采样监测一次（自检），每月或季度委托第三方有资质单位进行一次监测，检测内容为pH (1次/12小时）、SS (1次/周）、BOD5 (1次/季）、CODcr(1次/周）、氨氮（1次/季）、动植物油（1次/季）、阴离子表面活性剂（1次/季）、挥发酚（1次/季）、总氰化物（1次/季）、粪大肠菌群（1次1月）、有组织和无组织废气（1次/季）等，按排污许可证要求规定的所有进行检测，报告均需合格或达标。</w:t>
      </w:r>
    </w:p>
    <w:p w14:paraId="4D1F0609">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（9）负责环保等政府职能部门所有来院检查的配合工作并承担所有相关费用。</w:t>
      </w:r>
    </w:p>
    <w:p w14:paraId="35C6C85F">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（10）废水经处理后，排放的废水需达到《医疗机构水污染物排放标准》（GB18466-2005）预处理标准，若政府及相关排放标准调整，按最新要求执行。</w:t>
      </w:r>
    </w:p>
    <w:p w14:paraId="3F283248">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该项目采用“全承包”方式，包含2000元以下的零配件或材料费用、废水处理所需的所有消毒药剂费、技术管理费、24小时值班人工费、废水设施维保费、污泥浓缩池、化粪池、沉淀池清掏及压缩污泥危废处置清运费、第三方检测费、环保部门所有来院检查的接待费、环保部门罚款费、税金等所有费用，不含废水站运行的水电费。</w:t>
      </w:r>
    </w:p>
    <w:p w14:paraId="75172ED8">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2.服务年限：2年</w:t>
      </w:r>
    </w:p>
    <w:p w14:paraId="44765B48">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3.现场废水处理工艺</w:t>
      </w:r>
    </w:p>
    <w:p w14:paraId="4B288CFD">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z w:val="32"/>
          <w:szCs w:val="32"/>
        </w:rPr>
        <w:drawing>
          <wp:inline distT="0" distB="0" distL="114300" distR="114300">
            <wp:extent cx="4391660" cy="1845945"/>
            <wp:effectExtent l="0" t="0" r="889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14172" r="1084"/>
                    <a:stretch>
                      <a:fillRect/>
                    </a:stretch>
                  </pic:blipFill>
                  <pic:spPr>
                    <a:xfrm>
                      <a:off x="0" y="0"/>
                      <a:ext cx="4391660" cy="1845945"/>
                    </a:xfrm>
                    <a:prstGeom prst="rect">
                      <a:avLst/>
                    </a:prstGeom>
                    <a:noFill/>
                    <a:ln>
                      <a:noFill/>
                    </a:ln>
                  </pic:spPr>
                </pic:pic>
              </a:graphicData>
            </a:graphic>
          </wp:inline>
        </w:drawing>
      </w:r>
    </w:p>
    <w:p w14:paraId="2E30043F">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医疗废水和生活废水经过收集管汇集后，先经过三级化粪池预处理，沉淀杂质，并使大分子有机物水解，成为酸、醇等小分子有机物，改善后续的污水处理。化粪池的污水经过格栅，去除大粒径的漂浮物和部分固形物，减轻后续生化处理部分的负荷，同时保护水泵避免堵塞，为后续处理设备创造良好的运行环境，经过格栅后的废水进入调节沉淀池，进行水质水量的调节，调节池中废水进入生物接触氧化池，生物接触氧化池兼有活性污泥法和生物膜法的特点，好氧的情况下有机物氨氮在池中被去除，此后废水在二级沉池进行泥水分离，二级沉池的出水流入中间水池，二级沉池污泥部分回流生物接触氧化池，剩余污泥排至污泥池，沉淀池的废水经过消毒池，通过加入消毒剂杀死处理后，废水中的病原性微生物处理完后的废水排入市政管网，二级沉池污泥排至污泥浓缩池，污泥经过沉淀浓缩后用污泥机打入压滤机房进行污泥脱水，滤水进入调节池后重新处理，泥饼外运无害化处理。</w:t>
      </w:r>
    </w:p>
    <w:p w14:paraId="2ED96FE5">
      <w:pPr>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906"/>
        <w:gridCol w:w="853"/>
        <w:gridCol w:w="791"/>
        <w:gridCol w:w="1731"/>
        <w:gridCol w:w="1650"/>
        <w:gridCol w:w="893"/>
      </w:tblGrid>
      <w:tr w14:paraId="60BE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7"/>
            <w:tcBorders>
              <w:top w:val="nil"/>
              <w:left w:val="nil"/>
              <w:bottom w:val="nil"/>
              <w:right w:val="nil"/>
            </w:tcBorders>
            <w:shd w:val="clear" w:color="auto" w:fill="auto"/>
            <w:noWrap/>
            <w:vAlign w:val="center"/>
          </w:tcPr>
          <w:p w14:paraId="7F09F0A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清远市第三人民医院医疗废水处理站运维项目报价单</w:t>
            </w:r>
          </w:p>
        </w:tc>
      </w:tr>
      <w:tr w14:paraId="5412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E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DE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费用项目名称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56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6E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52B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含税月费用（元/月）</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960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含税年费用（元/2年）</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AC6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备注</w:t>
            </w:r>
          </w:p>
        </w:tc>
      </w:tr>
      <w:tr w14:paraId="2C16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5E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601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示例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0FB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AB88">
            <w:pPr>
              <w:jc w:val="center"/>
              <w:rPr>
                <w:rFonts w:hint="eastAsia" w:ascii="仿宋_GB2312" w:hAnsi="仿宋_GB2312" w:eastAsia="仿宋_GB2312" w:cs="仿宋_GB2312"/>
                <w:i w:val="0"/>
                <w:iCs w:val="0"/>
                <w:color w:val="000000"/>
                <w:sz w:val="28"/>
                <w:szCs w:val="2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23DC">
            <w:pPr>
              <w:jc w:val="center"/>
              <w:rPr>
                <w:rFonts w:hint="eastAsia" w:ascii="仿宋_GB2312" w:hAnsi="仿宋_GB2312" w:eastAsia="仿宋_GB2312" w:cs="仿宋_GB2312"/>
                <w:i w:val="0"/>
                <w:iCs w:val="0"/>
                <w:color w:val="000000"/>
                <w:sz w:val="32"/>
                <w:szCs w:val="32"/>
                <w:u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BE6E">
            <w:pPr>
              <w:jc w:val="center"/>
              <w:rPr>
                <w:rFonts w:hint="eastAsia" w:ascii="仿宋_GB2312" w:hAnsi="仿宋_GB2312" w:eastAsia="仿宋_GB2312" w:cs="仿宋_GB2312"/>
                <w:i w:val="0"/>
                <w:iCs w:val="0"/>
                <w:color w:val="000000"/>
                <w:sz w:val="32"/>
                <w:szCs w:val="3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3E3">
            <w:pPr>
              <w:jc w:val="center"/>
              <w:rPr>
                <w:rFonts w:hint="eastAsia" w:ascii="仿宋_GB2312" w:hAnsi="仿宋_GB2312" w:eastAsia="仿宋_GB2312" w:cs="仿宋_GB2312"/>
                <w:i w:val="0"/>
                <w:iCs w:val="0"/>
                <w:color w:val="000000"/>
                <w:sz w:val="32"/>
                <w:szCs w:val="32"/>
                <w:u w:val="none"/>
              </w:rPr>
            </w:pPr>
          </w:p>
        </w:tc>
      </w:tr>
      <w:tr w14:paraId="6A34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C49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A15C">
            <w:pPr>
              <w:keepNext w:val="0"/>
              <w:keepLines w:val="0"/>
              <w:widowControl/>
              <w:suppressLineNumbers w:val="0"/>
              <w:jc w:val="both"/>
              <w:textAlignment w:val="center"/>
              <w:rPr>
                <w:rFonts w:hint="default" w:ascii="仿宋_GB2312" w:hAnsi="仿宋_GB2312" w:eastAsia="仿宋_GB2312" w:cs="仿宋_GB2312"/>
                <w:i w:val="0"/>
                <w:iCs w:val="0"/>
                <w:color w:val="000000"/>
                <w:sz w:val="24"/>
                <w:szCs w:val="24"/>
                <w:u w:val="none"/>
                <w:lang w:val="en-US" w:eastAsia="zh-CN"/>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930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356E">
            <w:pPr>
              <w:jc w:val="center"/>
              <w:rPr>
                <w:rFonts w:hint="eastAsia" w:ascii="仿宋_GB2312" w:hAnsi="仿宋_GB2312" w:eastAsia="仿宋_GB2312" w:cs="仿宋_GB2312"/>
                <w:i w:val="0"/>
                <w:iCs w:val="0"/>
                <w:color w:val="000000"/>
                <w:sz w:val="28"/>
                <w:szCs w:val="2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818">
            <w:pPr>
              <w:jc w:val="center"/>
              <w:rPr>
                <w:rFonts w:hint="eastAsia" w:ascii="仿宋_GB2312" w:hAnsi="仿宋_GB2312" w:eastAsia="仿宋_GB2312" w:cs="仿宋_GB2312"/>
                <w:i w:val="0"/>
                <w:iCs w:val="0"/>
                <w:color w:val="000000"/>
                <w:sz w:val="32"/>
                <w:szCs w:val="32"/>
                <w:u w:val="none"/>
                <w:lang w:val="en-US" w:eastAsia="zh-CN"/>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0DF8">
            <w:pPr>
              <w:jc w:val="center"/>
              <w:rPr>
                <w:rFonts w:hint="eastAsia" w:ascii="仿宋_GB2312" w:hAnsi="仿宋_GB2312" w:eastAsia="仿宋_GB2312" w:cs="仿宋_GB2312"/>
                <w:i w:val="0"/>
                <w:iCs w:val="0"/>
                <w:color w:val="000000"/>
                <w:sz w:val="32"/>
                <w:szCs w:val="3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54DE">
            <w:pPr>
              <w:jc w:val="center"/>
              <w:rPr>
                <w:rFonts w:hint="eastAsia" w:ascii="仿宋_GB2312" w:hAnsi="仿宋_GB2312" w:eastAsia="仿宋_GB2312" w:cs="仿宋_GB2312"/>
                <w:i w:val="0"/>
                <w:iCs w:val="0"/>
                <w:color w:val="000000"/>
                <w:sz w:val="32"/>
                <w:szCs w:val="32"/>
                <w:u w:val="none"/>
              </w:rPr>
            </w:pPr>
          </w:p>
        </w:tc>
      </w:tr>
      <w:tr w14:paraId="1E25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36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90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B3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5FD3">
            <w:pPr>
              <w:jc w:val="center"/>
              <w:rPr>
                <w:rFonts w:hint="eastAsia" w:ascii="仿宋_GB2312" w:hAnsi="仿宋_GB2312" w:eastAsia="仿宋_GB2312" w:cs="仿宋_GB2312"/>
                <w:i w:val="0"/>
                <w:iCs w:val="0"/>
                <w:color w:val="000000"/>
                <w:sz w:val="28"/>
                <w:szCs w:val="28"/>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525C">
            <w:pPr>
              <w:jc w:val="center"/>
              <w:rPr>
                <w:rFonts w:hint="eastAsia" w:ascii="仿宋_GB2312" w:hAnsi="仿宋_GB2312" w:eastAsia="仿宋_GB2312" w:cs="仿宋_GB2312"/>
                <w:i w:val="0"/>
                <w:iCs w:val="0"/>
                <w:color w:val="000000"/>
                <w:sz w:val="32"/>
                <w:szCs w:val="3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2FDA">
            <w:pPr>
              <w:jc w:val="center"/>
              <w:rPr>
                <w:rFonts w:hint="eastAsia" w:ascii="仿宋_GB2312" w:hAnsi="仿宋_GB2312" w:eastAsia="仿宋_GB2312" w:cs="仿宋_GB2312"/>
                <w:i w:val="0"/>
                <w:iCs w:val="0"/>
                <w:color w:val="000000"/>
                <w:sz w:val="32"/>
                <w:szCs w:val="32"/>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33AB">
            <w:pPr>
              <w:jc w:val="center"/>
              <w:rPr>
                <w:rFonts w:hint="eastAsia" w:ascii="仿宋_GB2312" w:hAnsi="仿宋_GB2312" w:eastAsia="仿宋_GB2312" w:cs="仿宋_GB2312"/>
                <w:i w:val="0"/>
                <w:iCs w:val="0"/>
                <w:color w:val="000000"/>
                <w:sz w:val="32"/>
                <w:szCs w:val="32"/>
                <w:u w:val="none"/>
              </w:rPr>
            </w:pPr>
          </w:p>
        </w:tc>
      </w:tr>
    </w:tbl>
    <w:p w14:paraId="10997827">
      <w:pPr>
        <w:numPr>
          <w:ilvl w:val="0"/>
          <w:numId w:val="0"/>
        </w:num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CF36D"/>
    <w:multiLevelType w:val="singleLevel"/>
    <w:tmpl w:val="4ECCF3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14F8074D"/>
    <w:rsid w:val="13790195"/>
    <w:rsid w:val="14F8074D"/>
    <w:rsid w:val="163B0286"/>
    <w:rsid w:val="167264AA"/>
    <w:rsid w:val="1E7805A9"/>
    <w:rsid w:val="28383A7D"/>
    <w:rsid w:val="3AB941CD"/>
    <w:rsid w:val="3CA10543"/>
    <w:rsid w:val="45132CA6"/>
    <w:rsid w:val="48891258"/>
    <w:rsid w:val="4AEF5C7B"/>
    <w:rsid w:val="4D722A68"/>
    <w:rsid w:val="529F25B4"/>
    <w:rsid w:val="53FB14B7"/>
    <w:rsid w:val="630A1FBC"/>
    <w:rsid w:val="78933A75"/>
    <w:rsid w:val="7C6D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55b37a72-4263-4bb6-9f4a-a63280b7bc62</errorID>
      <errorWord>(</errorWord>
      <group>L1_Format</group>
      <groupName>格式问题</groupName>
      <ability>L2_HalfPunc</ability>
      <abilityName>全半角检查</abilityName>
      <candidateList>
        <item>（</item>
      </candidateList>
      <explain>文本全半角错误。</explain>
      <paraID>7DFD227F</paraID>
      <start>46</start>
      <end>47</end>
      <status>modified</status>
      <modifiedWord>（</modifiedWord>
      <trackRevisions>false</trackRevisions>
    </reviewItem>
    <reviewItem>
      <errorID>9a2784d9-9e40-4fce-9cac-3a6411f861b9</errorID>
      <errorWord>)</errorWord>
      <group>L1_Format</group>
      <groupName>格式问题</groupName>
      <ability>L2_HalfPunc</ability>
      <abilityName>全半角检查</abilityName>
      <candidateList>
        <item>）</item>
      </candidateList>
      <explain>文本全半角错误。</explain>
      <paraID>7DFD227F</paraID>
      <start>59</start>
      <end>60</end>
      <status>modified</status>
      <modifiedWord>）</modifiedWord>
      <trackRevisions>false</trackRevisions>
    </reviewItem>
    <reviewItem>
      <errorID>ec14c55b-f61d-4aa6-81c7-b6e3e1caf7d8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69AF2032</paraID>
      <start>70</start>
      <end>72</end>
      <status>modified</status>
      <modifiedWord>》《</modifiedWord>
      <trackRevisions>false</trackRevisions>
    </reviewItem>
    <reviewItem>
      <errorID>470a9869-bde9-45c5-b291-03c2c704ae33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714D6E8B</paraID>
      <start>0</start>
      <end>3</end>
      <status>modified</status>
      <modifiedWord>（1）</modifiedWord>
      <trackRevisions>false</trackRevisions>
    </reviewItem>
    <reviewItem>
      <errorID>e20761dd-62bc-4af2-8c81-6da235cda9e9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7E9A83B0</paraID>
      <start>0</start>
      <end>3</end>
      <status>modified</status>
      <modifiedWord>（2）</modifiedWord>
      <trackRevisions>false</trackRevisions>
    </reviewItem>
    <reviewItem>
      <errorID>26862b2f-26f9-4ef4-9475-6c6e9d008257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50C7781B</paraID>
      <start>0</start>
      <end>3</end>
      <status>modified</status>
      <modifiedWord>（3）</modifiedWord>
      <trackRevisions>false</trackRevisions>
    </reviewItem>
    <reviewItem>
      <errorID>df2d28b8-ac90-4e61-bd3c-5f65a5cb600f</errorID>
      <errorWord>(</errorWord>
      <group>L1_Format</group>
      <groupName>格式问题</groupName>
      <ability>L2_HalfPunc</ability>
      <abilityName>全半角检查</abilityName>
      <candidateList>
        <item>（</item>
      </candidateList>
      <explain>文本全半角错误。</explain>
      <paraID>50C7781B</paraID>
      <start>21</start>
      <end>22</end>
      <status>modified</status>
      <modifiedWord>（</modifiedWord>
      <trackRevisions>false</trackRevisions>
    </reviewItem>
    <reviewItem>
      <errorID>868e72d3-d3d1-437d-a97a-5fda2465d0f6</errorID>
      <errorWord>)</errorWord>
      <group>L1_Format</group>
      <groupName>格式问题</groupName>
      <ability>L2_HalfPunc</ability>
      <abilityName>全半角检查</abilityName>
      <candidateList>
        <item>）</item>
      </candidateList>
      <explain>文本全半角错误。</explain>
      <paraID>50C7781B</paraID>
      <start>29</start>
      <end>30</end>
      <status>modified</status>
      <modifiedWord>）</modifiedWord>
      <trackRevisions>false</trackRevisions>
    </reviewItem>
    <reviewItem>
      <errorID>bb816fdb-1a9b-4400-8614-0df2eb0980ff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118C307</paraID>
      <start>0</start>
      <end>3</end>
      <status>modified</status>
      <modifiedWord>（4）</modifiedWord>
      <trackRevisions>false</trackRevisions>
    </reviewItem>
    <reviewItem>
      <errorID>8781bf79-a92f-4c49-ae67-5943ecbb04c3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58C07A4</paraID>
      <start>0</start>
      <end>3</end>
      <status>modified</status>
      <modifiedWord>（5）</modifiedWord>
      <trackRevisions>false</trackRevisions>
    </reviewItem>
    <reviewItem>
      <errorID>5d5846e6-16ad-4304-9db1-fe858b7ce9e3</errorID>
      <errorWord>(</errorWord>
      <group>L1_Format</group>
      <groupName>格式问题</groupName>
      <ability>L2_HalfPunc</ability>
      <abilityName>全半角检查</abilityName>
      <candidateList>
        <item>（</item>
      </candidateList>
      <explain>文本全半角错误。</explain>
      <paraID> 58C07A4</paraID>
      <start>45</start>
      <end>46</end>
      <status>modified</status>
      <modifiedWord>（</modifiedWord>
      <trackRevisions>false</trackRevisions>
    </reviewItem>
    <reviewItem>
      <errorID>1387be0d-99a8-4141-8ca7-b7c53532fc6f</errorID>
      <errorWord>)</errorWord>
      <group>L1_Format</group>
      <groupName>格式问题</groupName>
      <ability>L2_HalfPunc</ability>
      <abilityName>全半角检查</abilityName>
      <candidateList>
        <item>）</item>
      </candidateList>
      <explain>文本全半角错误。</explain>
      <paraID> 58C07A4</paraID>
      <start>95</start>
      <end>96</end>
      <status>modified</status>
      <modifiedWord>）</modifiedWord>
      <trackRevisions>false</trackRevisions>
    </reviewItem>
    <reviewItem>
      <errorID>d24afe44-3bcc-40aa-8b7e-1144bf9ca397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474C980C</paraID>
      <start>0</start>
      <end>3</end>
      <status>modified</status>
      <modifiedWord>（6）</modifiedWord>
      <trackRevisions>false</trackRevisions>
    </reviewItem>
    <reviewItem>
      <errorID>75e8383a-9715-49bc-88d1-bf41c2c91ac1</errorID>
      <errorWord>其它</errorWord>
      <group>L1_Word</group>
      <groupName>字词问题</groupName>
      <ability>L2_Alias</ability>
      <abilityName>也作/曾用词</abilityName>
      <candidateList>
        <item>其他</item>
      </candidateList>
      <explain>词汇[其它]为不规范表述或旧称，其规范书面表述为[其他]。</explain>
      <paraID>474C980C</paraID>
      <start>14</start>
      <end>16</end>
      <status>modified</status>
      <modifiedWord>其他</modifiedWord>
      <trackRevisions>false</trackRevisions>
    </reviewItem>
    <reviewItem>
      <errorID>b26bc72a-fdda-4298-b403-35650c7d9aa3</errorID>
      <errorWord>必须为</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474C980C</paraID>
      <start>23</start>
      <end>25</end>
      <status>modified</status>
      <modifiedWord>必须</modifiedWord>
      <trackRevisions>false</trackRevisions>
    </reviewItem>
    <reviewItem>
      <errorID>46343ad4-4387-48d7-8e5f-6d774a9b458e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636DE322</paraID>
      <start>0</start>
      <end>3</end>
      <status>modified</status>
      <modifiedWord>（7）</modifiedWord>
      <trackRevisions>false</trackRevisions>
    </reviewItem>
    <reviewItem>
      <errorID>4610e735-5d49-4e01-90e7-3dba4e863beb</errorID>
      <errorWord>(</errorWord>
      <group>L1_Format</group>
      <groupName>格式问题</groupName>
      <ability>L2_HalfPunc</ability>
      <abilityName>全半角检查</abilityName>
      <candidateList>
        <item>（</item>
      </candidateList>
      <explain>文本全半角错误。</explain>
      <paraID>636DE322</paraID>
      <start>61</start>
      <end>62</end>
      <status>modified</status>
      <modifiedWord>（</modifiedWord>
      <trackRevisions>false</trackRevisions>
    </reviewItem>
    <reviewItem>
      <errorID>befc4619-4ba0-4ddb-8cc8-402b133c9367</errorID>
      <errorWord>)</errorWord>
      <group>L1_Format</group>
      <groupName>格式问题</groupName>
      <ability>L2_HalfPunc</ability>
      <abilityName>全半角检查</abilityName>
      <candidateList>
        <item>）</item>
      </candidateList>
      <explain>文本全半角错误。</explain>
      <paraID>636DE322</paraID>
      <start>64</start>
      <end>65</end>
      <status>modified</status>
      <modifiedWord>）</modifiedWord>
      <trackRevisions>false</trackRevisions>
    </reviewItem>
    <reviewItem>
      <errorID>dd0af6d8-aecf-45c9-9e0b-397c45e76d6e</errorID>
      <errorWord>室内、外</errorWord>
      <group>L1_Punc</group>
      <groupName>标点问题</groupName>
      <ability>L2_Punc</ability>
      <abilityName>标点符号检查</abilityName>
      <candidateList>
        <item>室内外</item>
      </candidateList>
      <explain/>
      <paraID>636DE322</paraID>
      <start>145</start>
      <end>148</end>
      <status>modified</status>
      <modifiedWord>室内外</modifiedWord>
      <trackRevisions>false</trackRevisions>
    </reviewItem>
    <reviewItem>
      <errorID>170f60c6-2c16-479e-a796-2267835283e4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597AE0DC</paraID>
      <start>0</start>
      <end>3</end>
      <status>modified</status>
      <modifiedWord>（8）</modifiedWord>
      <trackRevisions>false</trackRevisions>
    </reviewItem>
    <reviewItem>
      <errorID>0d2dffb5-b4c8-4de2-9512-e347d8001bc0</errorID>
      <errorWord>PH值</errorWord>
      <group>L1_Word</group>
      <groupName>字词问题</groupName>
      <ability>L2_Typo</ability>
      <abilityName>字词错误</abilityName>
      <candidateList>
        <item>pH值</item>
      </candidateList>
      <explain/>
      <paraID>597AE0DC</paraID>
      <start>25</start>
      <end>28</end>
      <status>modified</status>
      <modifiedWord>pH值</modifiedWord>
      <trackRevisions>false</trackRevisions>
    </reviewItem>
    <reviewItem>
      <errorID>b38c372d-6d34-47ef-8ebf-b7fc5a44044a</errorID>
      <errorWord>并将</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597AE0DC</paraID>
      <start>44</start>
      <end>45</end>
      <status>modified</status>
      <modifiedWord>并</modifiedWord>
      <trackRevisions>false</trackRevisions>
    </reviewItem>
    <reviewItem>
      <errorID>8d8a8334-4615-4801-a5a1-4b1f03103e8a</errorID>
      <errorWord>(</errorWord>
      <group>L1_Format</group>
      <groupName>格式问题</groupName>
      <ability>L2_HalfPunc</ability>
      <abilityName>全半角检查</abilityName>
      <candidateList>
        <item>（</item>
      </candidateList>
      <explain>文本全半角错误。</explain>
      <paraID>597AE0DC</paraID>
      <start>107</start>
      <end>108</end>
      <status>modified</status>
      <modifiedWord>（</modifiedWord>
      <trackRevisions>false</trackRevisions>
    </reviewItem>
    <reviewItem>
      <errorID>50b626e0-828c-48f9-bdfa-666b2e789885</errorID>
      <errorWord>)</errorWord>
      <group>L1_Format</group>
      <groupName>格式问题</groupName>
      <ability>L2_HalfPunc</ability>
      <abilityName>全半角检查</abilityName>
      <candidateList>
        <item>）</item>
      </candidateList>
      <explain>文本全半角错误。</explain>
      <paraID>597AE0DC</paraID>
      <start>110</start>
      <end>111</end>
      <status>modified</status>
      <modifiedWord>）</modifiedWord>
      <trackRevisions>false</trackRevisions>
    </reviewItem>
    <reviewItem>
      <errorID>17e3cd7d-53b7-4324-8f89-ccf24f72245a</errorID>
      <errorWord>季</errorWord>
      <group>L1_Word</group>
      <groupName>字词问题</groupName>
      <ability>L2_Typo</ability>
      <abilityName>字词错误</abilityName>
      <candidateList>
        <item>季度</item>
      </candidateList>
      <explain/>
      <paraID>597AE0DC</paraID>
      <start>115</start>
      <end>117</end>
      <status>modified</status>
      <modifiedWord>季度</modifiedWord>
      <trackRevisions>false</trackRevisions>
    </reviewItem>
    <reviewItem>
      <errorID>7fa6cd17-73d8-43ca-95a0-5294a23c99e4</errorID>
      <errorWord>)</errorWord>
      <group>L1_Format</group>
      <groupName>格式问题</groupName>
      <ability>L2_HalfPunc</ability>
      <abilityName>全半角检查</abilityName>
      <candidateList>
        <item>）</item>
      </candidateList>
      <explain>文本全半角错误。</explain>
      <paraID>597AE0DC</paraID>
      <start>150</start>
      <end>151</end>
      <status>modified</status>
      <modifiedWord>）</modifiedWord>
      <trackRevisions>false</trackRevisions>
    </reviewItem>
    <reviewItem>
      <errorID>ea3bf338-9b54-4a31-9043-24ba5bfb6316</errorID>
      <errorWord>)</errorWord>
      <group>L1_Format</group>
      <groupName>格式问题</groupName>
      <ability>L2_HalfPunc</ability>
      <abilityName>全半角检查</abilityName>
      <candidateList>
        <item>）</item>
      </candidateList>
      <explain>文本全半角错误。</explain>
      <paraID>597AE0DC</paraID>
      <start>160</start>
      <end>161</end>
      <status>modified</status>
      <modifiedWord>）</modifiedWord>
      <trackRevisions>false</trackRevisions>
    </reviewItem>
    <reviewItem>
      <errorID>94735df1-a470-4604-be56-3430552046a9</errorID>
      <errorWord>)</errorWord>
      <group>L1_Format</group>
      <groupName>格式问题</groupName>
      <ability>L2_HalfPunc</ability>
      <abilityName>全半角检查</abilityName>
      <candidateList>
        <item>）</item>
      </candidateList>
      <explain>文本全半角错误。</explain>
      <paraID>597AE0DC</paraID>
      <start>172</start>
      <end>173</end>
      <status>modified</status>
      <modifiedWord>）</modifiedWord>
      <trackRevisions>false</trackRevisions>
    </reviewItem>
    <reviewItem>
      <errorID>356bae3b-aba1-47f7-81c8-7ce4a171fd72</errorID>
      <errorWord>)</errorWord>
      <group>L1_Format</group>
      <groupName>格式问题</groupName>
      <ability>L2_HalfPunc</ability>
      <abilityName>全半角检查</abilityName>
      <candidateList>
        <item>）</item>
      </candidateList>
      <explain>文本全半角错误。</explain>
      <paraID>597AE0DC</paraID>
      <start>184</start>
      <end>185</end>
      <status>modified</status>
      <modifiedWord>）</modifiedWord>
      <trackRevisions>false</trackRevisions>
    </reviewItem>
    <reviewItem>
      <errorID>e30644d8-8dc8-4b00-b5ed-92311d788e72</errorID>
      <errorWord>(</errorWord>
      <group>L1_Format</group>
      <groupName>格式问题</groupName>
      <ability>L2_HalfPunc</ability>
      <abilityName>全半角检查</abilityName>
      <candidateList>
        <item>（</item>
      </candidateList>
      <explain>文本全半角错误。</explain>
      <paraID>597AE0DC</paraID>
      <start>188</start>
      <end>189</end>
      <status>modified</status>
      <modifiedWord>（</modifiedWord>
      <trackRevisions>false</trackRevisions>
    </reviewItem>
    <reviewItem>
      <errorID>8db5fe1f-58b7-4828-ae9e-1bf2474bbbd3</errorID>
      <errorWord>)</errorWord>
      <group>L1_Format</group>
      <groupName>格式问题</groupName>
      <ability>L2_HalfPunc</ability>
      <abilityName>全半角检查</abilityName>
      <candidateList>
        <item>）</item>
      </candidateList>
      <explain>文本全半角错误。</explain>
      <paraID>597AE0DC</paraID>
      <start>193</start>
      <end>194</end>
      <status>modified</status>
      <modifiedWord>）</modifiedWord>
      <trackRevisions>false</trackRevisions>
    </reviewItem>
    <reviewItem>
      <errorID>386638e3-b80a-48df-8325-cd8c1f19fe67</errorID>
      <errorWord>(</errorWord>
      <group>L1_Format</group>
      <groupName>格式问题</groupName>
      <ability>L2_HalfPunc</ability>
      <abilityName>全半角检查</abilityName>
      <candidateList>
        <item>（</item>
      </candidateList>
      <explain>文本全半角错误。</explain>
      <paraID>597AE0DC</paraID>
      <start>199</start>
      <end>200</end>
      <status>modified</status>
      <modifiedWord>（</modifiedWord>
      <trackRevisions>false</trackRevisions>
    </reviewItem>
    <reviewItem>
      <errorID>cb08130e-0561-4f89-9eb4-a5a886ead238</errorID>
      <errorWord>)</errorWord>
      <group>L1_Format</group>
      <groupName>格式问题</groupName>
      <ability>L2_HalfPunc</ability>
      <abilityName>全半角检查</abilityName>
      <candidateList>
        <item>）</item>
      </candidateList>
      <explain>文本全半角错误。</explain>
      <paraID>597AE0DC</paraID>
      <start>204</start>
      <end>205</end>
      <status>modified</status>
      <modifiedWord>）</modifiedWord>
      <trackRevisions>false</trackRevisions>
    </reviewItem>
    <reviewItem>
      <errorID>74040933-c2dc-4e05-8c06-83a83f7a5060</errorID>
      <errorWord>(</errorWord>
      <group>L1_Format</group>
      <groupName>格式问题</groupName>
      <ability>L2_HalfPunc</ability>
      <abilityName>全半角检查</abilityName>
      <candidateList>
        <item>（</item>
      </candidateList>
      <explain>文本全半角错误。</explain>
      <paraID>597AE0DC</paraID>
      <start>214</start>
      <end>215</end>
      <status>modified</status>
      <modifiedWord>（</modifiedWord>
      <trackRevisions>false</trackRevisions>
    </reviewItem>
    <reviewItem>
      <errorID>446a8ac5-2070-4018-ad62-94f5793ee3df</errorID>
      <errorWord>)</errorWord>
      <group>L1_Format</group>
      <groupName>格式问题</groupName>
      <ability>L2_HalfPunc</ability>
      <abilityName>全半角检查</abilityName>
      <candidateList>
        <item>）</item>
      </candidateList>
      <explain>文本全半角错误。</explain>
      <paraID>597AE0DC</paraID>
      <start>219</start>
      <end>220</end>
      <status>modified</status>
      <modifiedWord>）</modifiedWord>
      <trackRevisions>false</trackRevisions>
    </reviewItem>
    <reviewItem>
      <errorID>ae8d0813-5121-4abc-8e67-e7f1018ca4e3</errorID>
      <errorWord>(</errorWord>
      <group>L1_Format</group>
      <groupName>格式问题</groupName>
      <ability>L2_HalfPunc</ability>
      <abilityName>全半角检查</abilityName>
      <candidateList>
        <item>（</item>
      </candidateList>
      <explain>文本全半角错误。</explain>
      <paraID>597AE0DC</paraID>
      <start>224</start>
      <end>225</end>
      <status>modified</status>
      <modifiedWord>（</modifiedWord>
      <trackRevisions>false</trackRevisions>
    </reviewItem>
    <reviewItem>
      <errorID>e81abf0f-b050-4492-924d-3a91481e1529</errorID>
      <errorWord>)</errorWord>
      <group>L1_Format</group>
      <groupName>格式问题</groupName>
      <ability>L2_HalfPunc</ability>
      <abilityName>全半角检查</abilityName>
      <candidateList>
        <item>）</item>
      </candidateList>
      <explain>文本全半角错误。</explain>
      <paraID>597AE0DC</paraID>
      <start>229</start>
      <end>230</end>
      <status>modified</status>
      <modifiedWord>）</modifiedWord>
      <trackRevisions>false</trackRevisions>
    </reviewItem>
    <reviewItem>
      <errorID>5f7954c8-f677-4bfc-a03d-8c38c11359c6</errorID>
      <errorWord>(</errorWord>
      <group>L1_Format</group>
      <groupName>格式问题</groupName>
      <ability>L2_HalfPunc</ability>
      <abilityName>全半角检查</abilityName>
      <candidateList>
        <item>（</item>
      </candidateList>
      <explain>文本全半角错误。</explain>
      <paraID>597AE0DC</paraID>
      <start>235</start>
      <end>236</end>
      <status>modified</status>
      <modifiedWord>（</modifiedWord>
      <trackRevisions>false</trackRevisions>
    </reviewItem>
    <reviewItem>
      <errorID>fc452745-f820-4548-b5bc-3fae034e6275</errorID>
      <errorWord>)</errorWord>
      <group>L1_Format</group>
      <groupName>格式问题</groupName>
      <ability>L2_HalfPunc</ability>
      <abilityName>全半角检查</abilityName>
      <candidateList>
        <item>）</item>
      </candidateList>
      <explain>文本全半角错误。</explain>
      <paraID>597AE0DC</paraID>
      <start>240</start>
      <end>241</end>
      <status>modified</status>
      <modifiedWord>）</modifiedWord>
      <trackRevisions>false</trackRevisions>
    </reviewItem>
    <reviewItem>
      <errorID>2b3f509e-7000-42ba-8bcc-b09362739a4e</errorID>
      <errorWord>(</errorWord>
      <group>L1_Format</group>
      <groupName>格式问题</groupName>
      <ability>L2_HalfPunc</ability>
      <abilityName>全半角检查</abilityName>
      <candidateList>
        <item>（</item>
      </candidateList>
      <explain>文本全半角错误。</explain>
      <paraID>597AE0DC</paraID>
      <start>247</start>
      <end>248</end>
      <status>modified</status>
      <modifiedWord>（</modifiedWord>
      <trackRevisions>false</trackRevisions>
    </reviewItem>
    <reviewItem>
      <errorID>9deea57d-e96c-48d6-994a-19f5c5475e3f</errorID>
      <errorWord>)</errorWord>
      <group>L1_Format</group>
      <groupName>格式问题</groupName>
      <ability>L2_HalfPunc</ability>
      <abilityName>全半角检查</abilityName>
      <candidateList>
        <item>）</item>
      </candidateList>
      <explain>文本全半角错误。</explain>
      <paraID>597AE0DC</paraID>
      <start>252</start>
      <end>253</end>
      <status>modified</status>
      <modifiedWord>）</modifiedWord>
      <trackRevisions>false</trackRevisions>
    </reviewItem>
    <reviewItem>
      <errorID>03325898-6307-403c-89a9-76306c5e16cb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4D1F0609</paraID>
      <start>0</start>
      <end>3</end>
      <status>modified</status>
      <modifiedWord>（9）</modifiedWord>
      <trackRevisions>false</trackRevisions>
    </reviewItem>
    <reviewItem>
      <errorID>4704eebc-1924-4c4f-8803-edde4d5eb7bb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35C6C85F</paraID>
      <start>0</start>
      <end>4</end>
      <status>modified</status>
      <modifiedWord>（10）</modifiedWord>
      <trackRevisions>false</trackRevisions>
    </reviewItem>
    <reviewItem>
      <errorID>5c6a34e6-fa9f-434d-8f90-e7c03f7b352c</errorID>
      <errorWord>(</errorWord>
      <group>L1_Format</group>
      <groupName>格式问题</groupName>
      <ability>L2_HalfPunc</ability>
      <abilityName>全半角检查</abilityName>
      <candidateList>
        <item>（</item>
      </candidateList>
      <explain>文本全半角错误。</explain>
      <paraID>35C6C85F</paraID>
      <start>33</start>
      <end>34</end>
      <status>modified</status>
      <modifiedWord>（</modifiedWord>
      <trackRevisions>false</trackRevisions>
    </reviewItem>
    <reviewItem>
      <errorID>d7c0c050-0651-4852-bd20-2c178efc2cda</errorID>
      <errorWord>)</errorWord>
      <group>L1_Format</group>
      <groupName>格式问题</groupName>
      <ability>L2_HalfPunc</ability>
      <abilityName>全半角检查</abilityName>
      <candidateList>
        <item>）</item>
      </candidateList>
      <explain>文本全半角错误。</explain>
      <paraID>35C6C85F</paraID>
      <start>46</start>
      <end>47</end>
      <status>modified</status>
      <modifiedWord>）</modifiedWord>
      <trackRevisions>false</trackRevisions>
    </reviewItem>
    <reviewItem>
      <errorID>1cf929c7-a725-49f6-a46b-2347029e2b82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3F283248</paraID>
      <start>0</start>
      <end>4</end>
      <status>modified</status>
      <modifiedWord>（11）</modifiedWord>
      <trackRevisions>false</trackRevisions>
    </reviewItem>
    <reviewItem>
      <errorID>7ac149a5-0cc8-4f75-b3fb-a8786853132b</errorID>
      <errorWord>:</errorWord>
      <group>L1_Format</group>
      <groupName>格式问题</groupName>
      <ability>L2_HalfPunc</ability>
      <abilityName>全半角检查</abilityName>
      <candidateList>
        <item>：</item>
      </candidateList>
      <explain>文本全半角错误。</explain>
      <paraID>75172ED8</paraID>
      <start>6</start>
      <end>7</end>
      <status>modified</status>
      <modifiedWord>：</modifiedWord>
      <trackRevisions>false</trackRevisions>
    </reviewItem>
    <reviewItem>
      <errorID>ffceeeaf-f061-4abe-bcff-b074ed9d955d</errorID>
      <errorWord>固型物</errorWord>
      <group>L1_Word</group>
      <groupName>字词问题</groupName>
      <ability>L2_Typo</ability>
      <abilityName>字词错误</abilityName>
      <candidateList>
        <item>固形物</item>
      </candidateList>
      <explain>存在发音相同字词的误用。</explain>
      <paraID>69FEC52E</paraID>
      <start>92</start>
      <end>95</end>
      <status>modified</status>
      <modifiedWord>固形物</modifiedWord>
      <trackRevisions>false</trackRevisions>
    </reviewItem>
    <reviewItem>
      <errorID>b433d7de-ef0e-4392-b3b1-bb21c2703bd5</errorID>
      <errorWord>氨氨</errorWord>
      <group>L1_Word</group>
      <groupName>字词问题</groupName>
      <ability>L2_Typo</ability>
      <abilityName>字词错误</abilityName>
      <candidateList>
        <item>氨</item>
      </candidateList>
      <explain/>
      <paraID>69FEC52E</paraID>
      <start>212</start>
      <end>213</end>
      <status>modified</status>
      <modifiedWord>氨</modifiedWord>
      <trackRevisions>false</trackRevisions>
    </reviewItem>
  </reviewItems>
  <config/>
</contractReview>
</file>

<file path=customXml/itemProps1.xml><?xml version="1.0" encoding="utf-8"?>
<ds:datastoreItem xmlns:ds="http://schemas.openxmlformats.org/officeDocument/2006/customXml" ds:itemID="{6f1e9465-e682-4c6d-9f0a-38f62e75b4d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2075</Words>
  <Characters>2199</Characters>
  <Lines>0</Lines>
  <Paragraphs>0</Paragraphs>
  <TotalTime>4</TotalTime>
  <ScaleCrop>false</ScaleCrop>
  <LinksUpToDate>false</LinksUpToDate>
  <CharactersWithSpaces>2202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2024-07-19T02:35:00Z</dcterms:created>
  <dc:creator>燕Wendy</dc:creator>
  <cp:lastModifiedBy>zyx</cp:lastModifiedBy>
  <cp:lastPrinted>2026-01-07T01:13:22Z</cp:lastPrinted>
  <dcterms:modified xsi:type="dcterms:W3CDTF">2026-01-07T01:22:33Z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D570FE62023E452A829D6A253AD7BEB5_13</vt:lpwstr>
  </property>
  <property fmtid="{D5CDD505-2E9C-101B-9397-08002B2CF9AE}" pid="4" name="KSOTemplateDocerSaveRecord">
    <vt:lpwstr>eyJoZGlkIjoiMDJmNjc0NWQ2MjBiNzQ5MjYxNGY0ZTI5NmY5YzE0NTIiLCJ1c2VySWQiOiI2NDg3NTE5NzYifQ==</vt:lpwstr>
  </property>
</Properties>
</file>